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746" w:type="dxa"/>
        <w:gridCol w:w="360" w:type="dxa"/>
        <w:gridCol w:w="30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46" w:type="dxa"/>
            <w:vAlign w:val="top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vAlign w:val="top"/>
                  <w:noWrap/>
                </w:tcPr>
                <w:tbl>
                  <w:tblGrid>
                    <w:gridCol w:w="6746" w:type="dxa"/>
                  </w:tblGrid>
                  <w:tblPr>
                    <w:tblW w:w="67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746" w:type="dxa"/>
                        <w:vAlign w:val="top"/>
                        <w:noWrap/>
                      </w:tcPr>
                      <w:p>
                        <w:pPr>
                          <w:keepNext w:val="1"/>
                          <w:jc w:val="left"/>
                          <w:spacing w:after="110" w:line="600" w:lineRule="exact"/>
                        </w:pPr>
                        <w:r>
                          <w:rPr>
                            <w:rFonts w:ascii="Georgia" w:hAnsi="Georgia" w:eastAsia="Georgia" w:cs="Georgia"/>
                            <w:color w:val="172033"/>
                            <w:sz w:val="48"/>
                            <w:szCs w:val="48"/>
                            <w:b w:val="1"/>
                            <w:bCs w:val="1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20" w:line="340" w:lineRule="exact"/>
                        </w:pPr>
                        <w:r>
                          <w:rPr>
                            <w:rFonts w:ascii="Arial" w:hAnsi="Arial" w:eastAsia="Arial" w:cs="Arial"/>
                            <w:color w:val="725a60"/>
                            <w:sz w:val="26"/>
                            <w:szCs w:val="26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after="60" w:line="280" w:lineRule="auto"/>
            </w:pPr>
            <w:pPr>
              <w:rPr>
                <w:sz w:val="4"/>
                <w:szCs w:val="4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/>
                  </w:pPr>
                  <w:r>
                    <w:rPr>
                      <w:rFonts w:ascii="Arial" w:hAnsi="Arial" w:eastAsia="Arial" w:cs="Arial"/>
                      <w:color w:val="725a60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725a60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725a60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725a60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0"/>
                  </w:pPr>
                  <w:r>
                    <w:rPr>
                      <w:rFonts w:ascii="Arial" w:hAnsi="Arial" w:eastAsia="Arial" w:cs="Arial"/>
                      <w:color w:val="6C7788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0"/>
                  </w:pPr>
                  <w:r>
                    <w:rPr>
                      <w:rFonts w:ascii="Arial" w:hAnsi="Arial" w:eastAsia="Arial" w:cs="Arial"/>
                      <w:color w:val="263244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/>
                  </w:pPr>
                  <w:r>
                    <w:rPr>
                      <w:rFonts w:ascii="Arial" w:hAnsi="Arial" w:eastAsia="Arial" w:cs="Arial"/>
                      <w:color w:val="725a60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6746" w:type="dxa"/>
            </w:tblGrid>
            <w:tblPr>
              <w:tblW w:w="67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7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6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2"/>
                      <w:szCs w:val="22"/>
                      <w:b w:val="1"/>
                      <w:bCs w:val="1"/>
                    </w:rPr>
                    <w:t xml:space="preserve">  Рекомендации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6" w:color="725a6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Контактное лицо: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Анна Петрова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Компания: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Студия цифровых решений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  <w:b w:val="1"/>
                      <w:bCs w:val="1"/>
                    </w:rPr>
                    <w:t xml:space="preserve">Email: </w:t>
                  </w:r>
                  <w:r>
                    <w:rPr>
                      <w:rFonts w:ascii="Arial" w:hAnsi="Arial" w:eastAsia="Arial" w:cs="Arial"/>
                      <w:color w:val="263244"/>
                      <w:sz w:val="21"/>
                      <w:szCs w:val="21"/>
                    </w:rPr>
                    <w:t xml:space="preserve">anna@example.com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noWrap/>
          </w:tcPr>
          <w:p/>
        </w:tc>
        <w:tc>
          <w:tcPr>
            <w:tcW w:w="3000" w:type="dxa"/>
            <w:tcMar>
              <w:top w:w="220" w:type="dxa"/>
              <w:start w:w="220" w:type="dxa"/>
              <w:bottom w:w="220" w:type="dxa"/>
              <w:end w:w="220" w:type="dxa"/>
            </w:tcMar>
            <w:vAlign w:val="top"/>
            <w:shd w:val="clear" w:fill="F5F3F4"/>
            <w:noWrap/>
          </w:tcPr>
          <w:p>
            <w:pPr>
              <w:spacing w:before="0"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85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jc w:val="left"/>
              <w:spacing w:before="220" w:after="0"/>
            </w:pPr>
            <w:r>
              <w:pict>
                <v:shape type="#_x0000_t75" stroked="f" style="width:12pt; height:1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725a60"/>
                <w:sz w:val="20"/>
                <w:szCs w:val="20"/>
                <w:b w:val="1"/>
                <w:bCs w:val="1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CCD4D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+7 999 123-45-67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alexandra@example.com</w:t>
            </w:r>
          </w:p>
          <w:p>
            <w:pPr>
              <w:spacing w:after="110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63244"/>
                <w:sz w:val="18"/>
                <w:szCs w:val="18"/>
              </w:rPr>
              <w:t xml:space="preserve">  Москва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Системное мышление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Ответственность</w:t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Немецкий — A2 — базовый</w:t>
            </w:r>
          </w:p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0"/>
                <w:szCs w:val="20"/>
              </w:rPr>
              <w:t xml:space="preserve">Русский — Родной</w:t>
            </w:r>
          </w:p>
          <w:tbl>
            <w:tblGrid>
              <w:gridCol w:w="2560" w:type="dxa"/>
            </w:tblGrid>
            <w:tblPr>
              <w:tblW w:w="256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560" w:type="dxa"/>
                  <w:noWrap/>
                </w:tcPr>
                <w:p>
                  <w:pPr>
                    <w:keepNext w:val="1"/>
                    <w:jc w:val="left"/>
                    <w:spacing w:before="220" w:after="0"/>
                  </w:pPr>
                  <w:r>
                    <w:pict>
                      <v:shape type="#_x0000_t75" stroked="f" style="width:12pt; height:12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725a60"/>
                      <w:sz w:val="20"/>
                      <w:szCs w:val="20"/>
                      <w:b w:val="1"/>
                      <w:bCs w:val="1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9D3E0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63244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after="0" w:line="260" w:lineRule="auto"/>
            </w:pPr>
            <w:pPr>
              <w:rPr>
                <w:sz w:val="2"/>
                <w:szCs w:val="2"/>
              </w:rPr>
            </w:pPr>
          </w:p>
        </w:tc>
      </w:tr>
    </w:tbl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Georgia" w:hAnsi="Georgia" w:eastAsia="Georgia" w:cs="Georgia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2026-10-19T21:24:57+05:00</dcterms:created>
  <dcterms:modified xsi:type="dcterms:W3CDTF">2026-10-19T21:24:57+05:00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